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86ADE" w14:textId="0EEE8CAB" w:rsidR="001451FF" w:rsidRDefault="008E2B9B">
      <w:pPr>
        <w:framePr w:h="590" w:wrap="notBeside" w:vAnchor="text" w:hAnchor="text" w:xAlign="center" w:y="1"/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37BF0FC8" wp14:editId="7729855F">
            <wp:extent cx="6353175" cy="381000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88789" w14:textId="77777777" w:rsidR="001451FF" w:rsidRDefault="001451FF">
      <w:pPr>
        <w:rPr>
          <w:sz w:val="2"/>
          <w:szCs w:val="2"/>
        </w:rPr>
      </w:pPr>
    </w:p>
    <w:p w14:paraId="4E921A6D" w14:textId="7C287574" w:rsidR="001451FF" w:rsidRDefault="00204A60" w:rsidP="00B00559">
      <w:pPr>
        <w:pStyle w:val="Bodytext30"/>
        <w:shd w:val="clear" w:color="auto" w:fill="auto"/>
        <w:spacing w:before="263"/>
      </w:pPr>
      <w:r>
        <w:rPr>
          <w:rStyle w:val="Bodytext31"/>
        </w:rPr>
        <w:t>Polskie Sieci</w:t>
      </w:r>
      <w:r w:rsidR="00B00559">
        <w:t xml:space="preserve"> </w:t>
      </w:r>
      <w:r>
        <w:rPr>
          <w:rStyle w:val="Bodytext31"/>
        </w:rPr>
        <w:t>Elektroenergetyczne</w:t>
      </w:r>
      <w:r w:rsidR="00B00559">
        <w:rPr>
          <w:rStyle w:val="Bodytext31"/>
        </w:rPr>
        <w:t xml:space="preserve"> S.A.</w:t>
      </w:r>
    </w:p>
    <w:p w14:paraId="560CB285" w14:textId="714908CD" w:rsidR="001451FF" w:rsidRDefault="008E2B9B">
      <w:pPr>
        <w:framePr w:h="1862" w:wrap="notBeside" w:vAnchor="text" w:hAnchor="text" w:y="1"/>
        <w:rPr>
          <w:sz w:val="2"/>
          <w:szCs w:val="2"/>
        </w:rPr>
      </w:pPr>
      <w:r>
        <w:rPr>
          <w:noProof/>
        </w:rPr>
        <w:drawing>
          <wp:inline distT="0" distB="0" distL="0" distR="0" wp14:anchorId="37CD3D07" wp14:editId="1B92FEE3">
            <wp:extent cx="5791200" cy="1181100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979E0" w14:textId="77777777" w:rsidR="001451FF" w:rsidRDefault="001451FF">
      <w:pPr>
        <w:rPr>
          <w:sz w:val="2"/>
          <w:szCs w:val="2"/>
        </w:rPr>
      </w:pPr>
    </w:p>
    <w:p w14:paraId="12354CE3" w14:textId="35960EE8" w:rsidR="001451FF" w:rsidRDefault="00204A60">
      <w:pPr>
        <w:pStyle w:val="Heading30"/>
        <w:keepNext/>
        <w:keepLines/>
        <w:shd w:val="clear" w:color="auto" w:fill="08497A"/>
        <w:spacing w:before="458" w:after="875"/>
        <w:ind w:left="2300"/>
      </w:pPr>
      <w:bookmarkStart w:id="0" w:name="bookmark0"/>
      <w:r>
        <w:rPr>
          <w:rStyle w:val="Heading31"/>
          <w:i/>
          <w:iCs/>
        </w:rPr>
        <w:t>Energi</w:t>
      </w:r>
      <w:r w:rsidR="00B00559">
        <w:rPr>
          <w:rStyle w:val="Heading31"/>
          <w:i/>
          <w:iCs/>
        </w:rPr>
        <w:t>a</w:t>
      </w:r>
      <w:r>
        <w:rPr>
          <w:rStyle w:val="Heading31"/>
          <w:i/>
          <w:iCs/>
        </w:rPr>
        <w:t xml:space="preserve"> w dobrych rękach</w:t>
      </w:r>
      <w:bookmarkEnd w:id="0"/>
    </w:p>
    <w:p w14:paraId="21D35105" w14:textId="77777777" w:rsidR="001451FF" w:rsidRDefault="00204A60">
      <w:pPr>
        <w:pStyle w:val="Bodytext20"/>
        <w:shd w:val="clear" w:color="auto" w:fill="auto"/>
        <w:spacing w:before="0" w:after="144"/>
        <w:ind w:left="20" w:firstLine="0"/>
      </w:pPr>
      <w:r>
        <w:t>Polskie Sieci Elektroenergetyczne S.A. poszukują osób na stanowisko:</w:t>
      </w:r>
    </w:p>
    <w:p w14:paraId="42D7FB44" w14:textId="77777777" w:rsidR="001451FF" w:rsidRDefault="00204A60">
      <w:pPr>
        <w:pStyle w:val="Heading10"/>
        <w:keepNext/>
        <w:keepLines/>
        <w:shd w:val="clear" w:color="auto" w:fill="auto"/>
        <w:spacing w:before="0"/>
        <w:ind w:left="20"/>
      </w:pPr>
      <w:bookmarkStart w:id="1" w:name="bookmark1"/>
      <w:r>
        <w:rPr>
          <w:rStyle w:val="Heading11"/>
        </w:rPr>
        <w:t>Stażysta (k/m/n) w Programie</w:t>
      </w:r>
      <w:r>
        <w:rPr>
          <w:rStyle w:val="Heading11"/>
        </w:rPr>
        <w:br/>
        <w:t>Energetyczny Staż</w:t>
      </w:r>
      <w:bookmarkEnd w:id="1"/>
    </w:p>
    <w:p w14:paraId="72CF405C" w14:textId="77777777" w:rsidR="001451FF" w:rsidRDefault="00204A60">
      <w:pPr>
        <w:pStyle w:val="Bodytext20"/>
        <w:shd w:val="clear" w:color="auto" w:fill="auto"/>
        <w:spacing w:before="0" w:after="180" w:line="202" w:lineRule="exact"/>
        <w:ind w:left="20" w:firstLine="0"/>
      </w:pPr>
      <w:r>
        <w:t>Miejsce pracy: Warszawa, Konstancin-Jeziorna, Radom</w:t>
      </w:r>
      <w:r>
        <w:br/>
        <w:t>DH/ES/S/05/26</w:t>
      </w:r>
    </w:p>
    <w:p w14:paraId="13E4EF67" w14:textId="77777777" w:rsidR="001451FF" w:rsidRDefault="00204A60">
      <w:pPr>
        <w:pStyle w:val="Bodytext40"/>
        <w:shd w:val="clear" w:color="auto" w:fill="auto"/>
        <w:spacing w:before="0" w:after="189"/>
        <w:ind w:left="440" w:right="600"/>
      </w:pPr>
      <w:r>
        <w:t>Dla studentów oraz absolwentów co roku organizujemy Energetyczny Staż, który daje możliwość spróbowania swoich sił w wybranych obszarach działalności naszej Spółki. W czasie trwania stażu studenci/absolwenci dołączają do zespołu specjalistów, pracują razem z nimi nad realnymi projektami, dzięki czemu zdobywają bezcenne doświadczenie.</w:t>
      </w:r>
    </w:p>
    <w:p w14:paraId="50C0FE23" w14:textId="77777777" w:rsidR="001451FF" w:rsidRDefault="00204A60">
      <w:pPr>
        <w:pStyle w:val="Bodytext40"/>
        <w:shd w:val="clear" w:color="auto" w:fill="auto"/>
        <w:spacing w:before="0" w:after="175" w:line="190" w:lineRule="exact"/>
        <w:ind w:left="440"/>
      </w:pPr>
      <w:r>
        <w:t xml:space="preserve">Zapraszamy </w:t>
      </w:r>
      <w:r>
        <w:rPr>
          <w:lang w:val="en-US" w:eastAsia="en-US" w:bidi="en-US"/>
        </w:rPr>
        <w:t xml:space="preserve">do </w:t>
      </w:r>
      <w:r>
        <w:t>XIII edycji Programu!</w:t>
      </w:r>
    </w:p>
    <w:p w14:paraId="16E255A4" w14:textId="77777777" w:rsidR="001451FF" w:rsidRDefault="00204A60">
      <w:pPr>
        <w:pStyle w:val="Bodytext40"/>
        <w:shd w:val="clear" w:color="auto" w:fill="auto"/>
        <w:spacing w:before="0" w:after="186" w:line="197" w:lineRule="exact"/>
        <w:ind w:left="440"/>
      </w:pPr>
      <w:r>
        <w:t>W tym roku poszukujemy Stażystów (k/n/m) w Warszawie, Katowicach, Wrocławiu, Konstancinie-Jeziornej, Poznaniu, Bydgoszczy, Radomiu, Rzeszowie m.in. do:</w:t>
      </w:r>
    </w:p>
    <w:p w14:paraId="03FC2EA7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/>
        <w:ind w:left="880"/>
        <w:jc w:val="left"/>
      </w:pPr>
      <w:r>
        <w:t>Biura Pomiarów Energii</w:t>
      </w:r>
    </w:p>
    <w:p w14:paraId="7C966760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Centralnej Jednostki Inwestycyjnej</w:t>
      </w:r>
    </w:p>
    <w:p w14:paraId="3108BC3F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Departamentu Eksploatacji</w:t>
      </w:r>
    </w:p>
    <w:p w14:paraId="372A85CB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Departamentu Teleinformatyki</w:t>
      </w:r>
    </w:p>
    <w:p w14:paraId="755B8C78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Departamentu Rozwoju Systemu</w:t>
      </w:r>
    </w:p>
    <w:p w14:paraId="5428BB9F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Departamentu Standardów Technicznych</w:t>
      </w:r>
    </w:p>
    <w:p w14:paraId="39B2AF7C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Departamentu Zarządzania Systemem</w:t>
      </w:r>
    </w:p>
    <w:p w14:paraId="1702F108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Departamentu Administracji</w:t>
      </w:r>
    </w:p>
    <w:p w14:paraId="66E5703C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Departamentu Zakupów</w:t>
      </w:r>
    </w:p>
    <w:p w14:paraId="0B0F8DB5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186" w:line="197" w:lineRule="exact"/>
        <w:ind w:left="880"/>
        <w:jc w:val="left"/>
      </w:pPr>
      <w:r>
        <w:t>Departamentu ESG i Środowiska Pracy</w:t>
      </w:r>
    </w:p>
    <w:p w14:paraId="6EBC1F69" w14:textId="77777777" w:rsidR="001451FF" w:rsidRDefault="00204A60">
      <w:pPr>
        <w:pStyle w:val="Bodytext40"/>
        <w:shd w:val="clear" w:color="auto" w:fill="auto"/>
        <w:spacing w:before="0" w:after="175" w:line="190" w:lineRule="exact"/>
        <w:ind w:left="440"/>
      </w:pPr>
      <w:r>
        <w:t>Wymagania:</w:t>
      </w:r>
    </w:p>
    <w:p w14:paraId="420DE400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 w:right="1000"/>
        <w:jc w:val="left"/>
      </w:pPr>
      <w:r>
        <w:t>studenci ostatniego roku studiów magisterskich lub inżynierskich lub absolwenci, którzy ukończyli uczelnię wyższą nie później niż dwa lata przed zgłoszeniem się do programu stażowego</w:t>
      </w:r>
    </w:p>
    <w:p w14:paraId="29F09A5C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bardzo dobre wyniki w nauce (średnia ocen &gt; 4,0)</w:t>
      </w:r>
    </w:p>
    <w:p w14:paraId="0E5E8468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zaangażowanie w działalność kół naukowych, organizacji studenckich</w:t>
      </w:r>
    </w:p>
    <w:p w14:paraId="5B0A3A1C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znajomość języka obcego (preferowany angielski lub niemiecki) na poziomie min. B2</w:t>
      </w:r>
    </w:p>
    <w:p w14:paraId="32642415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dobra znajomość MS Office</w:t>
      </w:r>
    </w:p>
    <w:p w14:paraId="46C90049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umiejętność pracy zespołowej</w:t>
      </w:r>
    </w:p>
    <w:p w14:paraId="281CD560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zaangażowanie w powierzone zadania</w:t>
      </w:r>
    </w:p>
    <w:p w14:paraId="75328A14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197" w:lineRule="exact"/>
        <w:ind w:left="880"/>
        <w:jc w:val="left"/>
      </w:pPr>
      <w:r>
        <w:t>komunikatywność</w:t>
      </w:r>
    </w:p>
    <w:p w14:paraId="2EE82909" w14:textId="77777777" w:rsidR="001451FF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186" w:line="197" w:lineRule="exact"/>
        <w:ind w:left="880"/>
        <w:jc w:val="left"/>
      </w:pPr>
      <w:r>
        <w:t>chęć rozwoju</w:t>
      </w:r>
    </w:p>
    <w:p w14:paraId="55FF48B7" w14:textId="77777777" w:rsidR="00B00559" w:rsidRDefault="00B00559" w:rsidP="00B00559">
      <w:pPr>
        <w:pStyle w:val="Bodytext20"/>
        <w:shd w:val="clear" w:color="auto" w:fill="auto"/>
        <w:tabs>
          <w:tab w:val="left" w:pos="938"/>
        </w:tabs>
        <w:spacing w:before="0" w:after="186" w:line="197" w:lineRule="exact"/>
        <w:ind w:firstLine="0"/>
        <w:jc w:val="left"/>
      </w:pPr>
    </w:p>
    <w:p w14:paraId="28CD106E" w14:textId="77777777" w:rsidR="00B00559" w:rsidRDefault="00B00559" w:rsidP="00B00559">
      <w:pPr>
        <w:pStyle w:val="Bodytext20"/>
        <w:shd w:val="clear" w:color="auto" w:fill="auto"/>
        <w:tabs>
          <w:tab w:val="left" w:pos="938"/>
        </w:tabs>
        <w:spacing w:before="0" w:after="186" w:line="197" w:lineRule="exact"/>
        <w:ind w:firstLine="0"/>
        <w:jc w:val="left"/>
      </w:pPr>
    </w:p>
    <w:p w14:paraId="2840F4D3" w14:textId="77777777" w:rsidR="00B00559" w:rsidRDefault="00B00559" w:rsidP="00B00559">
      <w:pPr>
        <w:pStyle w:val="Bodytext20"/>
        <w:shd w:val="clear" w:color="auto" w:fill="auto"/>
        <w:tabs>
          <w:tab w:val="left" w:pos="938"/>
        </w:tabs>
        <w:spacing w:before="0" w:after="186" w:line="197" w:lineRule="exact"/>
        <w:ind w:firstLine="0"/>
        <w:jc w:val="left"/>
      </w:pPr>
    </w:p>
    <w:p w14:paraId="2EA5662C" w14:textId="77777777" w:rsidR="00B00559" w:rsidRDefault="00B00559" w:rsidP="00B00559">
      <w:pPr>
        <w:pStyle w:val="Bodytext20"/>
        <w:shd w:val="clear" w:color="auto" w:fill="auto"/>
        <w:tabs>
          <w:tab w:val="left" w:pos="938"/>
        </w:tabs>
        <w:spacing w:before="0" w:after="186" w:line="197" w:lineRule="exact"/>
        <w:ind w:firstLine="0"/>
        <w:jc w:val="left"/>
      </w:pPr>
    </w:p>
    <w:p w14:paraId="557A4684" w14:textId="77777777" w:rsidR="00B00559" w:rsidRDefault="00B00559" w:rsidP="00B00559">
      <w:pPr>
        <w:pStyle w:val="Bodytext20"/>
        <w:shd w:val="clear" w:color="auto" w:fill="auto"/>
        <w:tabs>
          <w:tab w:val="left" w:pos="938"/>
        </w:tabs>
        <w:spacing w:before="0" w:after="186" w:line="197" w:lineRule="exact"/>
        <w:ind w:firstLine="0"/>
        <w:jc w:val="left"/>
      </w:pPr>
    </w:p>
    <w:p w14:paraId="1B7B1D35" w14:textId="77777777" w:rsidR="001451FF" w:rsidRDefault="00204A60">
      <w:pPr>
        <w:pStyle w:val="Bodytext40"/>
        <w:shd w:val="clear" w:color="auto" w:fill="auto"/>
        <w:spacing w:before="0" w:after="0" w:line="190" w:lineRule="exact"/>
        <w:ind w:left="440"/>
      </w:pPr>
      <w:r>
        <w:t>Oferujemy:</w:t>
      </w:r>
    </w:p>
    <w:p w14:paraId="5D1C330C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3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zatrudnienie w oparciu o umowę o pracę na okres 10 miesięcy</w:t>
      </w:r>
    </w:p>
    <w:p w14:paraId="1DDF476D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atrakcyjny system wynagrodzeń uwzględniający czytelny system premiowy</w:t>
      </w:r>
    </w:p>
    <w:p w14:paraId="19C3E1F0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 w:right="900"/>
        <w:jc w:val="left"/>
        <w:rPr>
          <w:color w:val="auto"/>
        </w:rPr>
      </w:pPr>
      <w:r w:rsidRPr="00B00559">
        <w:rPr>
          <w:rStyle w:val="Bodytext21"/>
          <w:color w:val="auto"/>
        </w:rPr>
        <w:t xml:space="preserve">pakiet benefitów pozapłacowych, m.in. prywatna opieka medyczna, ubezpieczenie na życie, karta </w:t>
      </w:r>
      <w:proofErr w:type="spellStart"/>
      <w:r w:rsidRPr="00B00559">
        <w:rPr>
          <w:rStyle w:val="Bodytext21"/>
          <w:color w:val="auto"/>
        </w:rPr>
        <w:t>multisport</w:t>
      </w:r>
      <w:proofErr w:type="spellEnd"/>
      <w:r w:rsidRPr="00B00559">
        <w:rPr>
          <w:rStyle w:val="Bodytext21"/>
          <w:color w:val="auto"/>
        </w:rPr>
        <w:t>, dodatkowe świadczenia w ramach ZFŚS</w:t>
      </w:r>
    </w:p>
    <w:p w14:paraId="0ABF76A7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dodatkowy dzień wolny z okazji Dnia Energetyka -14 sierpnia</w:t>
      </w:r>
    </w:p>
    <w:p w14:paraId="6E379C90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szansę na ciekawą pracę i poznanie od wewnątrz firmy, która odpowiada za funkcjonowanie Krajowego Systemu Elektroenergetycznego</w:t>
      </w:r>
    </w:p>
    <w:p w14:paraId="667E2D7B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indywidualne wsparcie opiekuna dla każdego stażysty</w:t>
      </w:r>
    </w:p>
    <w:p w14:paraId="11A3BA8D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189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dobrą i przyjazną atmosferę pracy</w:t>
      </w:r>
    </w:p>
    <w:p w14:paraId="51387828" w14:textId="77777777" w:rsidR="001451FF" w:rsidRPr="00B00559" w:rsidRDefault="00204A60">
      <w:pPr>
        <w:pStyle w:val="Bodytext40"/>
        <w:shd w:val="clear" w:color="auto" w:fill="auto"/>
        <w:spacing w:before="0" w:line="190" w:lineRule="exact"/>
        <w:ind w:left="420"/>
        <w:rPr>
          <w:color w:val="auto"/>
        </w:rPr>
      </w:pPr>
      <w:r w:rsidRPr="00B00559">
        <w:rPr>
          <w:rStyle w:val="Bodytext41"/>
          <w:b/>
          <w:bCs/>
          <w:color w:val="auto"/>
        </w:rPr>
        <w:t>Dodatkowe informacje:</w:t>
      </w:r>
    </w:p>
    <w:p w14:paraId="7E667490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rekrutacja zdalna</w:t>
      </w:r>
    </w:p>
    <w:p w14:paraId="3B92B6F1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termin nadsyłania aplikacji do 4.06.2026</w:t>
      </w:r>
    </w:p>
    <w:p w14:paraId="0681147F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rozmowy rekrutacyjne będą prowadzone w maju i czerwcu</w:t>
      </w:r>
    </w:p>
    <w:p w14:paraId="20FBF08E" w14:textId="77777777" w:rsidR="001451FF" w:rsidRPr="00B00559" w:rsidRDefault="00204A60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r w:rsidRPr="00B00559">
        <w:rPr>
          <w:rStyle w:val="Bodytext21"/>
          <w:color w:val="auto"/>
        </w:rPr>
        <w:t>oferty stażowe będą składane w lipcu</w:t>
      </w:r>
    </w:p>
    <w:p w14:paraId="7C4835B3" w14:textId="77777777" w:rsidR="001451FF" w:rsidRDefault="00204A60" w:rsidP="00B00559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rStyle w:val="Bodytext21"/>
          <w:color w:val="auto"/>
        </w:rPr>
      </w:pPr>
      <w:r w:rsidRPr="00B00559">
        <w:rPr>
          <w:rStyle w:val="Bodytext21"/>
          <w:color w:val="auto"/>
        </w:rPr>
        <w:t>start programu w listopadzie</w:t>
      </w:r>
    </w:p>
    <w:p w14:paraId="18D599D1" w14:textId="77777777" w:rsidR="00B00559" w:rsidRDefault="00B00559" w:rsidP="00B00559">
      <w:pPr>
        <w:pStyle w:val="Bodytext20"/>
        <w:shd w:val="clear" w:color="auto" w:fill="auto"/>
        <w:tabs>
          <w:tab w:val="left" w:pos="898"/>
        </w:tabs>
        <w:spacing w:before="0" w:after="0" w:line="202" w:lineRule="exact"/>
        <w:ind w:firstLine="0"/>
        <w:jc w:val="left"/>
        <w:rPr>
          <w:rStyle w:val="Bodytext21"/>
          <w:color w:val="auto"/>
        </w:rPr>
      </w:pPr>
    </w:p>
    <w:p w14:paraId="5E569280" w14:textId="77777777" w:rsidR="00B00559" w:rsidRDefault="00B00559" w:rsidP="00B00559">
      <w:pPr>
        <w:pStyle w:val="Bodytext20"/>
        <w:shd w:val="clear" w:color="auto" w:fill="auto"/>
        <w:tabs>
          <w:tab w:val="left" w:pos="898"/>
        </w:tabs>
        <w:spacing w:before="0" w:after="0" w:line="202" w:lineRule="exact"/>
        <w:ind w:firstLine="0"/>
        <w:jc w:val="left"/>
        <w:rPr>
          <w:rStyle w:val="Bodytext21"/>
          <w:color w:val="auto"/>
        </w:rPr>
      </w:pPr>
    </w:p>
    <w:p w14:paraId="2036AAB6" w14:textId="77777777" w:rsidR="00B00559" w:rsidRDefault="00B00559" w:rsidP="00B00559">
      <w:pPr>
        <w:pStyle w:val="Bodytext20"/>
        <w:shd w:val="clear" w:color="auto" w:fill="auto"/>
        <w:tabs>
          <w:tab w:val="left" w:pos="898"/>
        </w:tabs>
        <w:spacing w:before="0" w:after="0" w:line="202" w:lineRule="exact"/>
        <w:ind w:firstLine="0"/>
        <w:jc w:val="left"/>
        <w:rPr>
          <w:rStyle w:val="Bodytext21"/>
          <w:color w:val="auto"/>
        </w:rPr>
      </w:pPr>
    </w:p>
    <w:p w14:paraId="66EC66C8" w14:textId="08DCA292" w:rsidR="00B00559" w:rsidRPr="00B00559" w:rsidRDefault="00B00559" w:rsidP="00B00559">
      <w:pPr>
        <w:pStyle w:val="Bodytext20"/>
        <w:shd w:val="clear" w:color="auto" w:fill="auto"/>
        <w:tabs>
          <w:tab w:val="left" w:pos="898"/>
        </w:tabs>
        <w:spacing w:before="0" w:after="0" w:line="202" w:lineRule="exact"/>
        <w:ind w:firstLine="0"/>
        <w:rPr>
          <w:rStyle w:val="Bodytext21"/>
          <w:b/>
          <w:bCs/>
          <w:color w:val="0F4761" w:themeColor="accent1" w:themeShade="BF"/>
          <w:sz w:val="24"/>
          <w:szCs w:val="24"/>
        </w:rPr>
      </w:pPr>
      <w:r w:rsidRPr="00B00559">
        <w:rPr>
          <w:rStyle w:val="Bodytext21"/>
          <w:b/>
          <w:bCs/>
          <w:color w:val="0F4761" w:themeColor="accent1" w:themeShade="BF"/>
          <w:sz w:val="24"/>
          <w:szCs w:val="24"/>
        </w:rPr>
        <w:t>Aplikuj:</w:t>
      </w:r>
    </w:p>
    <w:p w14:paraId="48989938" w14:textId="77777777" w:rsidR="00B00559" w:rsidRDefault="00B00559" w:rsidP="00B00559">
      <w:pPr>
        <w:pStyle w:val="Bodytext20"/>
        <w:shd w:val="clear" w:color="auto" w:fill="auto"/>
        <w:tabs>
          <w:tab w:val="left" w:pos="898"/>
        </w:tabs>
        <w:spacing w:before="0" w:after="0" w:line="202" w:lineRule="exact"/>
        <w:ind w:firstLine="0"/>
        <w:jc w:val="left"/>
        <w:rPr>
          <w:rStyle w:val="Bodytext21"/>
          <w:color w:val="auto"/>
        </w:rPr>
      </w:pPr>
    </w:p>
    <w:p w14:paraId="63D9F2DD" w14:textId="5E33D10B" w:rsidR="00B00559" w:rsidRDefault="00B00559" w:rsidP="00B00559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hyperlink r:id="rId9" w:history="1">
        <w:r w:rsidRPr="00BA4995">
          <w:rPr>
            <w:rStyle w:val="Hipercze"/>
          </w:rPr>
          <w:t>https://www.pracuj.pl/praca/stazysta-k-m-n-w-programie-energetyczny-staz-radom,oferta,1004823024?s=ad3537ee&amp;searchId=MTc3ODY3NzE1NjQ4MS4xODg3</w:t>
        </w:r>
      </w:hyperlink>
    </w:p>
    <w:p w14:paraId="7ACC9393" w14:textId="27615E4F" w:rsidR="00B00559" w:rsidRPr="00B00559" w:rsidRDefault="00B00559" w:rsidP="00B00559">
      <w:pPr>
        <w:pStyle w:val="Bodytext2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202" w:lineRule="exact"/>
        <w:ind w:left="840"/>
        <w:jc w:val="left"/>
        <w:rPr>
          <w:color w:val="auto"/>
        </w:rPr>
      </w:pPr>
      <w:hyperlink r:id="rId10" w:history="1">
        <w:r w:rsidRPr="00B00559">
          <w:rPr>
            <w:rStyle w:val="Hipercze"/>
          </w:rPr>
          <w:t>https://skk.erecruiter.pl//Offer.aspx?oid=4832947&amp;cfg=df57fda29f364a128360143b108a39ac&amp;fromSkk=1777983768194&amp;ejoId=550648&amp;ejorId=303297&amp;comId=20022176</w:t>
        </w:r>
      </w:hyperlink>
    </w:p>
    <w:p w14:paraId="4EB7388C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5869E630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1EC42CAA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77D63E68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382DDE9B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69DEBA34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5A0C94C1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19CAF8C2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4FE2565C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6787F236" w14:textId="77777777" w:rsidR="00B00559" w:rsidRDefault="00B00559" w:rsidP="00B00559">
      <w:pPr>
        <w:pStyle w:val="Bodytext50"/>
        <w:shd w:val="clear" w:color="auto" w:fill="auto"/>
        <w:spacing w:before="0" w:after="0"/>
        <w:ind w:left="1800" w:right="1920"/>
        <w:rPr>
          <w:rStyle w:val="Bodytext51"/>
          <w:color w:val="auto"/>
        </w:rPr>
      </w:pPr>
    </w:p>
    <w:p w14:paraId="7941041E" w14:textId="3917F7BD" w:rsidR="001451FF" w:rsidRPr="00B00559" w:rsidRDefault="00204A60" w:rsidP="00B00559">
      <w:pPr>
        <w:pStyle w:val="Bodytext50"/>
        <w:shd w:val="clear" w:color="auto" w:fill="auto"/>
        <w:spacing w:before="0" w:after="0"/>
        <w:ind w:left="1800" w:right="1920"/>
        <w:rPr>
          <w:color w:val="auto"/>
        </w:rPr>
      </w:pPr>
      <w:r w:rsidRPr="00B00559">
        <w:rPr>
          <w:rStyle w:val="Bodytext51"/>
          <w:color w:val="auto"/>
        </w:rPr>
        <w:t>Osoby zainteresowane ofertą prosimy o nadsyłanie dokumentów aplikacyjnych. Gwarantujemy pełną dyskrecję w trakcie i po zakończeniu procesu rekrutacyjnego. PSE S.A. zastrzega sobie prawo do kontaktowania się tylko z wybranymi osobami.</w:t>
      </w:r>
    </w:p>
    <w:p w14:paraId="4E47E8E9" w14:textId="00E2F023" w:rsidR="001451FF" w:rsidRDefault="001451FF">
      <w:pPr>
        <w:pStyle w:val="Heading20"/>
        <w:keepNext/>
        <w:keepLines/>
        <w:shd w:val="clear" w:color="auto" w:fill="065CA6"/>
        <w:spacing w:before="0"/>
        <w:ind w:left="7700"/>
      </w:pPr>
      <w:hyperlink r:id="rId11" w:history="1">
        <w:bookmarkStart w:id="2" w:name="bookmark2"/>
        <w:r>
          <w:rPr>
            <w:rStyle w:val="Heading21"/>
            <w:b/>
            <w:bCs/>
          </w:rPr>
          <w:t>www.pse.pl</w:t>
        </w:r>
        <w:bookmarkEnd w:id="2"/>
      </w:hyperlink>
    </w:p>
    <w:p w14:paraId="1571D4D0" w14:textId="77777777" w:rsidR="00B00559" w:rsidRDefault="00B00559">
      <w:pPr>
        <w:pStyle w:val="Heading20"/>
        <w:keepNext/>
        <w:keepLines/>
        <w:shd w:val="clear" w:color="auto" w:fill="065CA6"/>
        <w:spacing w:before="0"/>
        <w:ind w:left="7700"/>
      </w:pPr>
    </w:p>
    <w:sectPr w:rsidR="00B00559">
      <w:pgSz w:w="12240" w:h="15840"/>
      <w:pgMar w:top="911" w:right="1133" w:bottom="128" w:left="11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18F5A" w14:textId="77777777" w:rsidR="00204A60" w:rsidRDefault="00204A60">
      <w:r>
        <w:separator/>
      </w:r>
    </w:p>
  </w:endnote>
  <w:endnote w:type="continuationSeparator" w:id="0">
    <w:p w14:paraId="31441DAB" w14:textId="77777777" w:rsidR="00204A60" w:rsidRDefault="00204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3F3C1" w14:textId="77777777" w:rsidR="00204A60" w:rsidRDefault="00204A60"/>
  </w:footnote>
  <w:footnote w:type="continuationSeparator" w:id="0">
    <w:p w14:paraId="037E9B07" w14:textId="77777777" w:rsidR="00204A60" w:rsidRDefault="00204A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323EB"/>
    <w:multiLevelType w:val="multilevel"/>
    <w:tmpl w:val="F50A43C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2778A"/>
        <w:spacing w:val="0"/>
        <w:w w:val="100"/>
        <w:position w:val="0"/>
        <w:sz w:val="17"/>
        <w:szCs w:val="17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7359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1FF"/>
    <w:rsid w:val="001451FF"/>
    <w:rsid w:val="00204A60"/>
    <w:rsid w:val="005D14F9"/>
    <w:rsid w:val="008E2B9B"/>
    <w:rsid w:val="00985CC9"/>
    <w:rsid w:val="00B00559"/>
    <w:rsid w:val="00E2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2BB54"/>
  <w15:docId w15:val="{FE634590-9786-41E0-9DCB-FD53BE05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 w:val="0"/>
      <w:bCs w:val="0"/>
      <w:i w:val="0"/>
      <w:iCs w:val="0"/>
      <w:smallCaps w:val="0"/>
      <w:strike w:val="0"/>
      <w:color w:val="134C73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Heading3">
    <w:name w:val="Heading #3_"/>
    <w:basedOn w:val="Domylnaczcionkaakapitu"/>
    <w:link w:val="Heading30"/>
    <w:rPr>
      <w:rFonts w:ascii="Arial" w:eastAsia="Arial" w:hAnsi="Arial" w:cs="Arial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Heading31">
    <w:name w:val="Heading #3"/>
    <w:basedOn w:val="Heading3"/>
    <w:rPr>
      <w:rFonts w:ascii="Arial" w:eastAsia="Arial" w:hAnsi="Arial" w:cs="Arial"/>
      <w:b w:val="0"/>
      <w:bCs w:val="0"/>
      <w:i/>
      <w:iCs/>
      <w:smallCaps w:val="0"/>
      <w:strike w:val="0"/>
      <w:color w:val="FFFFFF"/>
      <w:spacing w:val="0"/>
      <w:w w:val="100"/>
      <w:position w:val="0"/>
      <w:sz w:val="30"/>
      <w:szCs w:val="30"/>
      <w:u w:val="non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ing1">
    <w:name w:val="Heading #1_"/>
    <w:basedOn w:val="Domylnaczcionkaakapitu"/>
    <w:link w:val="Heading10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character" w:customStyle="1" w:styleId="Heading11">
    <w:name w:val="Heading #1"/>
    <w:basedOn w:val="Heading1"/>
    <w:rPr>
      <w:rFonts w:ascii="Arial" w:eastAsia="Arial" w:hAnsi="Arial" w:cs="Arial"/>
      <w:b w:val="0"/>
      <w:bCs w:val="0"/>
      <w:i w:val="0"/>
      <w:iCs w:val="0"/>
      <w:smallCaps w:val="0"/>
      <w:strike w:val="0"/>
      <w:color w:val="134C73"/>
      <w:spacing w:val="0"/>
      <w:w w:val="100"/>
      <w:position w:val="0"/>
      <w:sz w:val="52"/>
      <w:szCs w:val="52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1">
    <w:name w:val="Body text (2)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42778A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1">
    <w:name w:val="Body text (4)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42778A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51">
    <w:name w:val="Body text (5)"/>
    <w:basedOn w:val="Bodytext5"/>
    <w:rPr>
      <w:rFonts w:ascii="Arial" w:eastAsia="Arial" w:hAnsi="Arial" w:cs="Arial"/>
      <w:b w:val="0"/>
      <w:bCs w:val="0"/>
      <w:i w:val="0"/>
      <w:iCs w:val="0"/>
      <w:smallCaps w:val="0"/>
      <w:strike w:val="0"/>
      <w:color w:val="42778A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  <w:lang w:val="en-US" w:eastAsia="en-US" w:bidi="en-US"/>
    </w:rPr>
  </w:style>
  <w:style w:type="character" w:customStyle="1" w:styleId="Heading21">
    <w:name w:val="Heading #2"/>
    <w:basedOn w:val="Heading2"/>
    <w:rPr>
      <w:rFonts w:ascii="Arial" w:eastAsia="Arial" w:hAnsi="Arial" w:cs="Arial"/>
      <w:b/>
      <w:bCs/>
      <w:i w:val="0"/>
      <w:iCs w:val="0"/>
      <w:smallCaps w:val="0"/>
      <w:strike w:val="0"/>
      <w:color w:val="FFFFFF"/>
      <w:spacing w:val="0"/>
      <w:w w:val="100"/>
      <w:position w:val="0"/>
      <w:sz w:val="26"/>
      <w:szCs w:val="26"/>
      <w:u w:val="none"/>
      <w:lang w:val="en-US" w:eastAsia="en-US" w:bidi="en-US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280" w:line="268" w:lineRule="exact"/>
    </w:pPr>
    <w:rPr>
      <w:rFonts w:ascii="Arial" w:eastAsia="Arial" w:hAnsi="Arial" w:cs="Arial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before="480" w:after="760" w:line="334" w:lineRule="exact"/>
      <w:outlineLvl w:val="2"/>
    </w:pPr>
    <w:rPr>
      <w:rFonts w:ascii="Arial" w:eastAsia="Arial" w:hAnsi="Arial" w:cs="Arial"/>
      <w:i/>
      <w:iCs/>
      <w:sz w:val="30"/>
      <w:szCs w:val="30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760" w:after="480" w:line="190" w:lineRule="exact"/>
      <w:ind w:hanging="200"/>
      <w:jc w:val="center"/>
    </w:pPr>
    <w:rPr>
      <w:rFonts w:ascii="Arial" w:eastAsia="Arial" w:hAnsi="Arial" w:cs="Arial"/>
      <w:sz w:val="17"/>
      <w:szCs w:val="17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480" w:line="610" w:lineRule="exact"/>
      <w:jc w:val="center"/>
      <w:outlineLvl w:val="0"/>
    </w:pPr>
    <w:rPr>
      <w:rFonts w:ascii="Arial" w:eastAsia="Arial" w:hAnsi="Arial" w:cs="Arial"/>
      <w:sz w:val="52"/>
      <w:szCs w:val="52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180" w:after="180" w:line="202" w:lineRule="exact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before="1760" w:after="1500" w:line="202" w:lineRule="exact"/>
      <w:ind w:firstLine="120"/>
    </w:pPr>
    <w:rPr>
      <w:rFonts w:ascii="Arial" w:eastAsia="Arial" w:hAnsi="Arial" w:cs="Arial"/>
      <w:sz w:val="17"/>
      <w:szCs w:val="17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1500" w:line="290" w:lineRule="exact"/>
      <w:outlineLvl w:val="1"/>
    </w:pPr>
    <w:rPr>
      <w:rFonts w:ascii="Arial" w:eastAsia="Arial" w:hAnsi="Arial" w:cs="Arial"/>
      <w:b/>
      <w:bCs/>
      <w:sz w:val="26"/>
      <w:szCs w:val="26"/>
      <w:lang w:val="en-US" w:eastAsia="en-US" w:bidi="en-US"/>
    </w:rPr>
  </w:style>
  <w:style w:type="character" w:styleId="Hipercze">
    <w:name w:val="Hyperlink"/>
    <w:basedOn w:val="Domylnaczcionkaakapitu"/>
    <w:uiPriority w:val="99"/>
    <w:unhideWhenUsed/>
    <w:rsid w:val="00B0055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0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se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kk.erecruiter.pl/Offer.aspx?oid=4832947&amp;cfg=df57fda29f364a128360143b108a39ac&amp;fromSkk=1777983768194&amp;ejoId=550648&amp;ejorId=303297&amp;comId=200221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acuj.pl/praca/stazysta-k-m-n-w-programie-energetyczny-staz-radom,oferta,1004823024?s=ad3537ee&amp;searchId=MTc3ODY3NzE1NjQ4MS4xODg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466</Words>
  <Characters>2797</Characters>
  <Application>Microsoft Office Word</Application>
  <DocSecurity>4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Zaceńska</dc:creator>
  <cp:keywords/>
  <cp:lastModifiedBy>Czerwińska Joanna</cp:lastModifiedBy>
  <cp:revision>2</cp:revision>
  <dcterms:created xsi:type="dcterms:W3CDTF">2026-05-22T11:30:00Z</dcterms:created>
  <dcterms:modified xsi:type="dcterms:W3CDTF">2026-05-22T11:30:00Z</dcterms:modified>
</cp:coreProperties>
</file>