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7A4A" w14:textId="5CA54825" w:rsidR="007E6BD9" w:rsidRPr="00597C5B" w:rsidRDefault="00597C5B" w:rsidP="00597C5B">
      <w:pPr>
        <w:jc w:val="center"/>
        <w:rPr>
          <w:b/>
          <w:bCs/>
          <w:sz w:val="24"/>
          <w:szCs w:val="24"/>
        </w:rPr>
      </w:pPr>
      <w:r w:rsidRPr="00597C5B">
        <w:rPr>
          <w:b/>
          <w:bCs/>
          <w:sz w:val="24"/>
          <w:szCs w:val="24"/>
        </w:rPr>
        <w:t>KSIĘGOWY</w:t>
      </w:r>
      <w:r>
        <w:rPr>
          <w:b/>
          <w:bCs/>
          <w:sz w:val="24"/>
          <w:szCs w:val="24"/>
        </w:rPr>
        <w:t xml:space="preserve"> - staż</w:t>
      </w:r>
    </w:p>
    <w:p w14:paraId="16922F36" w14:textId="7BCD2C6B" w:rsidR="00597C5B" w:rsidRDefault="00597C5B">
      <w:r>
        <w:t xml:space="preserve">Poszukujemy osoby na staż na stanowisko KSIĘGOWY w Powiatowym Zarządzie Dróg Publicznych </w:t>
      </w:r>
      <w:r>
        <w:br/>
        <w:t xml:space="preserve">w Radomiu. </w:t>
      </w:r>
    </w:p>
    <w:p w14:paraId="002F4CF3" w14:textId="3A430879" w:rsidR="00597C5B" w:rsidRDefault="00597C5B">
      <w:r>
        <w:t>Rodzaj wykonywanych zadań:</w:t>
      </w:r>
    </w:p>
    <w:p w14:paraId="38A109A3" w14:textId="77777777" w:rsidR="00597C5B" w:rsidRPr="00FE3EF4" w:rsidRDefault="00597C5B" w:rsidP="00597C5B">
      <w:pPr>
        <w:numPr>
          <w:ilvl w:val="3"/>
          <w:numId w:val="1"/>
        </w:numPr>
        <w:suppressLineNumbers/>
        <w:tabs>
          <w:tab w:val="left" w:pos="-70"/>
        </w:tabs>
        <w:suppressAutoHyphens/>
        <w:snapToGrid w:val="0"/>
        <w:spacing w:after="0" w:line="240" w:lineRule="auto"/>
        <w:ind w:left="639" w:hanging="426"/>
        <w:jc w:val="both"/>
        <w:rPr>
          <w:bCs/>
        </w:rPr>
      </w:pPr>
      <w:r w:rsidRPr="00FE3EF4">
        <w:rPr>
          <w:bCs/>
        </w:rPr>
        <w:t>Prowadzenie ksiąg rachunkowych (rachunkowość budżetowa i pozabudżetowa w tym między innymi : księgowanie operacji gospodarczych zgodnie z dowodami księgowymi, sprawdzonymi pod względem formalnym, rachunkowym i merytorycznym oraz zatwierdzonymi do realizacji, zgodnie z dekretacją i szczególnymi zasadami rachunkowości przyjętymi w PZDP.</w:t>
      </w:r>
    </w:p>
    <w:p w14:paraId="14FB7EB8" w14:textId="77777777" w:rsidR="00597C5B" w:rsidRPr="00FE3EF4" w:rsidRDefault="00597C5B" w:rsidP="00597C5B">
      <w:pPr>
        <w:numPr>
          <w:ilvl w:val="3"/>
          <w:numId w:val="1"/>
        </w:numPr>
        <w:suppressLineNumbers/>
        <w:tabs>
          <w:tab w:val="left" w:pos="-70"/>
        </w:tabs>
        <w:suppressAutoHyphens/>
        <w:snapToGrid w:val="0"/>
        <w:spacing w:after="0" w:line="240" w:lineRule="auto"/>
        <w:ind w:left="639" w:hanging="426"/>
        <w:jc w:val="both"/>
        <w:rPr>
          <w:bCs/>
        </w:rPr>
      </w:pPr>
      <w:r w:rsidRPr="00FE3EF4">
        <w:rPr>
          <w:bCs/>
        </w:rPr>
        <w:t>Naliczanie wynagrodzeń pracowników, sporządzanie list płac, innych list płatniczych, kart wynagrodzeń, dokumentów dotyczących naliczania świadczeń z ubezpieczeń społecznych, deklaracji podatkowych oraz prowadzenie ich rozliczeń.</w:t>
      </w:r>
    </w:p>
    <w:p w14:paraId="0F391DC8" w14:textId="0A7313D9" w:rsidR="00597C5B" w:rsidRPr="00FE3EF4" w:rsidRDefault="00597C5B" w:rsidP="00597C5B">
      <w:pPr>
        <w:numPr>
          <w:ilvl w:val="3"/>
          <w:numId w:val="1"/>
        </w:numPr>
        <w:suppressLineNumbers/>
        <w:tabs>
          <w:tab w:val="left" w:pos="-70"/>
        </w:tabs>
        <w:suppressAutoHyphens/>
        <w:snapToGrid w:val="0"/>
        <w:spacing w:after="0" w:line="240" w:lineRule="auto"/>
        <w:ind w:left="639" w:hanging="426"/>
        <w:jc w:val="both"/>
        <w:rPr>
          <w:bCs/>
        </w:rPr>
      </w:pPr>
      <w:r w:rsidRPr="00FE3EF4">
        <w:rPr>
          <w:bCs/>
        </w:rPr>
        <w:t>Odprowadzanie naliczonego podatku oraz składek na ubezpieczenie społeczne i zdrowotne z tytułu zatrudnienia na podstawie umowy o pracę i umowy-</w:t>
      </w:r>
      <w:r>
        <w:rPr>
          <w:bCs/>
        </w:rPr>
        <w:t xml:space="preserve"> </w:t>
      </w:r>
      <w:r w:rsidRPr="00FE3EF4">
        <w:rPr>
          <w:bCs/>
        </w:rPr>
        <w:t>zlecenia w terminach określonych ustawą oraz przelewów wynikających z potrąceń wskazanych w listach płac i pozostałych płatności jednostki</w:t>
      </w:r>
    </w:p>
    <w:p w14:paraId="1D383955" w14:textId="77777777" w:rsidR="00597C5B" w:rsidRPr="00FE3EF4" w:rsidRDefault="00597C5B" w:rsidP="00597C5B">
      <w:pPr>
        <w:numPr>
          <w:ilvl w:val="3"/>
          <w:numId w:val="1"/>
        </w:numPr>
        <w:suppressLineNumbers/>
        <w:tabs>
          <w:tab w:val="left" w:pos="-70"/>
        </w:tabs>
        <w:suppressAutoHyphens/>
        <w:snapToGrid w:val="0"/>
        <w:spacing w:after="0" w:line="240" w:lineRule="auto"/>
        <w:ind w:left="639" w:hanging="426"/>
        <w:jc w:val="both"/>
        <w:rPr>
          <w:bCs/>
        </w:rPr>
      </w:pPr>
      <w:r w:rsidRPr="00FE3EF4">
        <w:rPr>
          <w:bCs/>
        </w:rPr>
        <w:t>Przygotowywanie zaświadczeń o zatrudnieniu i wysokości wynagrodzenia.</w:t>
      </w:r>
    </w:p>
    <w:p w14:paraId="2D50A913" w14:textId="77777777" w:rsidR="00597C5B" w:rsidRDefault="00597C5B" w:rsidP="00597C5B">
      <w:pPr>
        <w:numPr>
          <w:ilvl w:val="3"/>
          <w:numId w:val="1"/>
        </w:numPr>
        <w:suppressLineNumbers/>
        <w:tabs>
          <w:tab w:val="left" w:pos="-70"/>
        </w:tabs>
        <w:suppressAutoHyphens/>
        <w:snapToGrid w:val="0"/>
        <w:spacing w:after="0" w:line="240" w:lineRule="auto"/>
        <w:ind w:left="639" w:hanging="426"/>
        <w:jc w:val="both"/>
        <w:rPr>
          <w:bCs/>
        </w:rPr>
      </w:pPr>
      <w:r w:rsidRPr="00FE3EF4">
        <w:rPr>
          <w:bCs/>
        </w:rPr>
        <w:t>Bieżąca analiza wykonania funduszu wynagrodzeń.</w:t>
      </w:r>
    </w:p>
    <w:p w14:paraId="38A8D5A3" w14:textId="70DEC5A1" w:rsidR="00597C5B" w:rsidRPr="00597C5B" w:rsidRDefault="00597C5B" w:rsidP="00597C5B">
      <w:pPr>
        <w:numPr>
          <w:ilvl w:val="3"/>
          <w:numId w:val="1"/>
        </w:numPr>
        <w:suppressLineNumbers/>
        <w:tabs>
          <w:tab w:val="left" w:pos="-70"/>
        </w:tabs>
        <w:suppressAutoHyphens/>
        <w:snapToGrid w:val="0"/>
        <w:spacing w:after="0" w:line="240" w:lineRule="auto"/>
        <w:ind w:left="639" w:hanging="426"/>
        <w:jc w:val="both"/>
        <w:rPr>
          <w:bCs/>
        </w:rPr>
      </w:pPr>
      <w:r w:rsidRPr="00597C5B">
        <w:rPr>
          <w:bCs/>
        </w:rPr>
        <w:t>Prowadzenie ewidencji należności budżetowych, krótko i długoterminowych.</w:t>
      </w:r>
    </w:p>
    <w:p w14:paraId="0D88B2CC" w14:textId="092DF4BE" w:rsidR="00597C5B" w:rsidRDefault="00597C5B"/>
    <w:p w14:paraId="4312D7D8" w14:textId="6DD7274C" w:rsidR="00597C5B" w:rsidRDefault="00597C5B">
      <w:r>
        <w:t>Wymagania:</w:t>
      </w:r>
    </w:p>
    <w:p w14:paraId="720B891D" w14:textId="7706A434" w:rsidR="00597C5B" w:rsidRDefault="00597C5B">
      <w:r>
        <w:t xml:space="preserve">Wykształcenie minimum średnie, mile widziane kursy z zakresu księgowości. </w:t>
      </w:r>
    </w:p>
    <w:p w14:paraId="54D649E3" w14:textId="3BDD71FE" w:rsidR="00597C5B" w:rsidRDefault="00597C5B"/>
    <w:p w14:paraId="396ADFA9" w14:textId="13BA77F2" w:rsidR="00597C5B" w:rsidRDefault="00597C5B">
      <w:r>
        <w:t>Kontakt:</w:t>
      </w:r>
    </w:p>
    <w:p w14:paraId="7398310A" w14:textId="2C01A32B" w:rsidR="00597C5B" w:rsidRDefault="00597C5B">
      <w:r>
        <w:t xml:space="preserve">Osoby zainteresowane prosimy o kontakt tel. </w:t>
      </w:r>
      <w:r>
        <w:t>48</w:t>
      </w:r>
      <w:r>
        <w:t xml:space="preserve"> </w:t>
      </w:r>
      <w:r>
        <w:t>381</w:t>
      </w:r>
      <w:r>
        <w:t xml:space="preserve"> </w:t>
      </w:r>
      <w:r>
        <w:t>50</w:t>
      </w:r>
      <w:r>
        <w:t xml:space="preserve"> </w:t>
      </w:r>
      <w:r>
        <w:t>60</w:t>
      </w:r>
      <w:r>
        <w:t xml:space="preserve">.  </w:t>
      </w:r>
    </w:p>
    <w:sectPr w:rsidR="0059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0DFE"/>
    <w:multiLevelType w:val="hybridMultilevel"/>
    <w:tmpl w:val="4EDCA74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389880F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EE50FB3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8"/>
      </w:rPr>
    </w:lvl>
    <w:lvl w:ilvl="3" w:tplc="A9AEFE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C866A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5B"/>
    <w:rsid w:val="00597C5B"/>
    <w:rsid w:val="007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0B9"/>
  <w15:chartTrackingRefBased/>
  <w15:docId w15:val="{DCBB15FA-FBDC-4641-B119-D6D59250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Jarosz</dc:creator>
  <cp:keywords/>
  <dc:description/>
  <cp:lastModifiedBy>Monika Jarosz</cp:lastModifiedBy>
  <cp:revision>1</cp:revision>
  <dcterms:created xsi:type="dcterms:W3CDTF">2022-02-25T07:30:00Z</dcterms:created>
  <dcterms:modified xsi:type="dcterms:W3CDTF">2022-02-25T07:40:00Z</dcterms:modified>
</cp:coreProperties>
</file>